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96C" w:rsidRPr="00CA5CA3" w:rsidRDefault="00E37128" w:rsidP="00582D29">
      <w:pPr>
        <w:pStyle w:val="NoSpacing"/>
        <w:jc w:val="center"/>
        <w:rPr>
          <w:rFonts w:ascii="Algerian" w:hAnsi="Algerian"/>
          <w:sz w:val="56"/>
          <w:szCs w:val="56"/>
        </w:rPr>
      </w:pPr>
      <w:r>
        <w:rPr>
          <w:rFonts w:ascii="Algerian" w:hAnsi="Algerian"/>
          <w:noProof/>
          <w:sz w:val="56"/>
          <w:szCs w:val="56"/>
        </w:rPr>
        <w:drawing>
          <wp:inline distT="0" distB="0" distL="0" distR="0">
            <wp:extent cx="904875" cy="758775"/>
            <wp:effectExtent l="19050" t="0" r="9525" b="0"/>
            <wp:docPr id="9" name="Picture 9" descr="C:\Program Files\Microsoft Office XP\Media\CntCD1\ClipArt7\j0308699.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Program Files\Microsoft Office XP\Media\CntCD1\ClipArt7\j0308699.wmf"/>
                    <pic:cNvPicPr>
                      <a:picLocks noChangeAspect="1" noChangeArrowheads="1"/>
                    </pic:cNvPicPr>
                  </pic:nvPicPr>
                  <pic:blipFill>
                    <a:blip r:embed="rId7" cstate="print"/>
                    <a:srcRect/>
                    <a:stretch>
                      <a:fillRect/>
                    </a:stretch>
                  </pic:blipFill>
                  <pic:spPr bwMode="auto">
                    <a:xfrm>
                      <a:off x="0" y="0"/>
                      <a:ext cx="904875" cy="758775"/>
                    </a:xfrm>
                    <a:prstGeom prst="rect">
                      <a:avLst/>
                    </a:prstGeom>
                    <a:noFill/>
                    <a:ln w="9525">
                      <a:noFill/>
                      <a:miter lim="800000"/>
                      <a:headEnd/>
                      <a:tailEnd/>
                    </a:ln>
                  </pic:spPr>
                </pic:pic>
              </a:graphicData>
            </a:graphic>
          </wp:inline>
        </w:drawing>
      </w:r>
      <w:r>
        <w:rPr>
          <w:rFonts w:ascii="Algerian" w:hAnsi="Algerian"/>
          <w:sz w:val="56"/>
          <w:szCs w:val="56"/>
        </w:rPr>
        <w:t xml:space="preserve">   </w:t>
      </w:r>
      <w:r w:rsidR="0094496C" w:rsidRPr="00CA5CA3">
        <w:rPr>
          <w:rFonts w:ascii="Algerian" w:hAnsi="Algerian"/>
          <w:sz w:val="56"/>
          <w:szCs w:val="56"/>
        </w:rPr>
        <w:t>Water Debate</w:t>
      </w:r>
      <w:r>
        <w:rPr>
          <w:rFonts w:ascii="Algerian" w:hAnsi="Algerian"/>
          <w:sz w:val="56"/>
          <w:szCs w:val="56"/>
        </w:rPr>
        <w:t xml:space="preserve">    </w:t>
      </w:r>
      <w:r w:rsidR="001224AE">
        <w:rPr>
          <w:rFonts w:ascii="Algerian" w:hAnsi="Algerian"/>
          <w:noProof/>
          <w:sz w:val="56"/>
          <w:szCs w:val="56"/>
        </w:rPr>
        <w:drawing>
          <wp:inline distT="0" distB="0" distL="0" distR="0">
            <wp:extent cx="838200" cy="745067"/>
            <wp:effectExtent l="0" t="0" r="0" b="0"/>
            <wp:docPr id="6" name="Picture 6" descr="C:\Program Files\Microsoft Office XP\Media\CntCD1\Animated\j03367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Program Files\Microsoft Office XP\Media\CntCD1\Animated\j0336709.gif"/>
                    <pic:cNvPicPr>
                      <a:picLocks noChangeAspect="1" noChangeArrowheads="1" noCrop="1"/>
                    </pic:cNvPicPr>
                  </pic:nvPicPr>
                  <pic:blipFill>
                    <a:blip r:embed="rId8" cstate="print"/>
                    <a:srcRect/>
                    <a:stretch>
                      <a:fillRect/>
                    </a:stretch>
                  </pic:blipFill>
                  <pic:spPr bwMode="auto">
                    <a:xfrm>
                      <a:off x="0" y="0"/>
                      <a:ext cx="838200" cy="745067"/>
                    </a:xfrm>
                    <a:prstGeom prst="rect">
                      <a:avLst/>
                    </a:prstGeom>
                    <a:noFill/>
                    <a:ln w="9525">
                      <a:noFill/>
                      <a:miter lim="800000"/>
                      <a:headEnd/>
                      <a:tailEnd/>
                    </a:ln>
                  </pic:spPr>
                </pic:pic>
              </a:graphicData>
            </a:graphic>
          </wp:inline>
        </w:drawing>
      </w:r>
    </w:p>
    <w:p w:rsidR="007229C0" w:rsidRDefault="007229C0" w:rsidP="007229C0">
      <w:pPr>
        <w:pStyle w:val="NoSpacing"/>
      </w:pPr>
    </w:p>
    <w:p w:rsidR="00947580" w:rsidRPr="00AF600A" w:rsidRDefault="00947580" w:rsidP="007229C0">
      <w:pPr>
        <w:pStyle w:val="NoSpacing"/>
        <w:rPr>
          <w:rFonts w:ascii="Times New Roman" w:hAnsi="Times New Roman"/>
        </w:rPr>
      </w:pPr>
      <w:r w:rsidRPr="00AF600A">
        <w:rPr>
          <w:rFonts w:ascii="Times New Roman" w:hAnsi="Times New Roman"/>
        </w:rPr>
        <w:t>Standards:</w:t>
      </w:r>
    </w:p>
    <w:p w:rsidR="007229C0" w:rsidRPr="00AF600A" w:rsidRDefault="007229C0" w:rsidP="007229C0">
      <w:pPr>
        <w:pStyle w:val="NoSpacing"/>
        <w:rPr>
          <w:rFonts w:ascii="Times New Roman" w:hAnsi="Times New Roman"/>
          <w:b/>
        </w:rPr>
      </w:pPr>
      <w:r w:rsidRPr="00AF600A">
        <w:rPr>
          <w:rFonts w:ascii="Times New Roman" w:hAnsi="Times New Roman"/>
          <w:b/>
          <w:bCs/>
        </w:rPr>
        <w:t xml:space="preserve">SS7G6 </w:t>
      </w:r>
      <w:proofErr w:type="gramStart"/>
      <w:r w:rsidRPr="00AF600A">
        <w:rPr>
          <w:rFonts w:ascii="Times New Roman" w:hAnsi="Times New Roman"/>
          <w:b/>
          <w:bCs/>
        </w:rPr>
        <w:t>The</w:t>
      </w:r>
      <w:proofErr w:type="gramEnd"/>
      <w:r w:rsidRPr="00AF600A">
        <w:rPr>
          <w:rFonts w:ascii="Times New Roman" w:hAnsi="Times New Roman"/>
          <w:b/>
          <w:bCs/>
        </w:rPr>
        <w:t xml:space="preserve"> student will discuss environmental issues across Southwest Asia (Middle East). </w:t>
      </w:r>
    </w:p>
    <w:p w:rsidR="007229C0" w:rsidRPr="00AF600A" w:rsidRDefault="007229C0" w:rsidP="007229C0">
      <w:pPr>
        <w:pStyle w:val="NoSpacing"/>
        <w:rPr>
          <w:rFonts w:ascii="Times New Roman" w:hAnsi="Times New Roman"/>
        </w:rPr>
      </w:pPr>
      <w:r w:rsidRPr="00AF600A">
        <w:rPr>
          <w:rFonts w:ascii="Times New Roman" w:hAnsi="Times New Roman"/>
        </w:rPr>
        <w:t xml:space="preserve">a. Explain how water pollution and the unequal distribution of water impacts irrigation and drinking water. </w:t>
      </w:r>
    </w:p>
    <w:p w:rsidR="007229C0" w:rsidRPr="00AF600A" w:rsidRDefault="007229C0" w:rsidP="007229C0">
      <w:pPr>
        <w:pStyle w:val="NoSpacing"/>
        <w:rPr>
          <w:rFonts w:ascii="Times New Roman" w:hAnsi="Times New Roman"/>
          <w:b/>
        </w:rPr>
      </w:pPr>
      <w:r w:rsidRPr="00AF600A">
        <w:rPr>
          <w:rFonts w:ascii="Times New Roman" w:hAnsi="Times New Roman"/>
          <w:b/>
          <w:bCs/>
        </w:rPr>
        <w:t xml:space="preserve">SS7G7 The student will explain the impact of location, climate, physical characteristics, Distribution of natural resources and population distribution on Southwest Asia (Middle East). </w:t>
      </w:r>
    </w:p>
    <w:p w:rsidR="007229C0" w:rsidRPr="00AF600A" w:rsidRDefault="007229C0" w:rsidP="007229C0">
      <w:pPr>
        <w:pStyle w:val="NoSpacing"/>
        <w:rPr>
          <w:rFonts w:ascii="Times New Roman" w:hAnsi="Times New Roman"/>
        </w:rPr>
      </w:pPr>
      <w:r w:rsidRPr="00AF600A">
        <w:rPr>
          <w:rFonts w:ascii="Times New Roman" w:hAnsi="Times New Roman"/>
        </w:rPr>
        <w:t xml:space="preserve">a. Explain how the distribution of oil has affected the development of Southwest Asia (Middle East). </w:t>
      </w:r>
    </w:p>
    <w:p w:rsidR="0094496C" w:rsidRPr="00AF600A" w:rsidRDefault="007229C0" w:rsidP="007229C0">
      <w:pPr>
        <w:pStyle w:val="NoSpacing"/>
        <w:rPr>
          <w:rFonts w:ascii="Times New Roman" w:hAnsi="Times New Roman"/>
        </w:rPr>
      </w:pPr>
      <w:r w:rsidRPr="00AF600A">
        <w:rPr>
          <w:rFonts w:ascii="Times New Roman" w:hAnsi="Times New Roman"/>
        </w:rPr>
        <w:t>b. Describe how the deserts and rivers of Southwest Asia (Middle East) have affected the population in terms of where people live, the type of work they do, and how they travel.</w:t>
      </w:r>
    </w:p>
    <w:p w:rsidR="007229C0" w:rsidRPr="00AF600A" w:rsidRDefault="007229C0" w:rsidP="007229C0">
      <w:pPr>
        <w:pStyle w:val="NoSpacing"/>
        <w:rPr>
          <w:rFonts w:ascii="Times New Roman" w:hAnsi="Times New Roman"/>
        </w:rPr>
      </w:pPr>
    </w:p>
    <w:p w:rsidR="00352E5C" w:rsidRPr="00AF600A" w:rsidRDefault="00947580" w:rsidP="00787911">
      <w:pPr>
        <w:pStyle w:val="NoSpacing"/>
        <w:numPr>
          <w:ilvl w:val="0"/>
          <w:numId w:val="1"/>
        </w:numPr>
        <w:rPr>
          <w:rFonts w:ascii="Times New Roman" w:hAnsi="Times New Roman"/>
        </w:rPr>
      </w:pPr>
      <w:r w:rsidRPr="00AF600A">
        <w:rPr>
          <w:rFonts w:ascii="Times New Roman" w:hAnsi="Times New Roman"/>
        </w:rPr>
        <w:t>You will be assigned ONE topic to debate and will judge the other teams.</w:t>
      </w:r>
    </w:p>
    <w:p w:rsidR="00352E5C" w:rsidRPr="00AF600A" w:rsidRDefault="00947580" w:rsidP="00787911">
      <w:pPr>
        <w:pStyle w:val="NoSpacing"/>
        <w:numPr>
          <w:ilvl w:val="0"/>
          <w:numId w:val="1"/>
        </w:numPr>
        <w:rPr>
          <w:rFonts w:ascii="Times New Roman" w:hAnsi="Times New Roman"/>
        </w:rPr>
      </w:pPr>
      <w:r w:rsidRPr="00AF600A">
        <w:rPr>
          <w:rFonts w:ascii="Times New Roman" w:hAnsi="Times New Roman"/>
        </w:rPr>
        <w:t xml:space="preserve">You must prepare both sides of your argument. </w:t>
      </w:r>
    </w:p>
    <w:p w:rsidR="00352E5C" w:rsidRDefault="00352E5C" w:rsidP="00787911">
      <w:pPr>
        <w:pStyle w:val="NoSpacing"/>
        <w:numPr>
          <w:ilvl w:val="0"/>
          <w:numId w:val="1"/>
        </w:numPr>
        <w:rPr>
          <w:rFonts w:ascii="Times New Roman" w:hAnsi="Times New Roman"/>
        </w:rPr>
      </w:pPr>
      <w:r w:rsidRPr="00AF600A">
        <w:rPr>
          <w:rFonts w:ascii="Times New Roman" w:hAnsi="Times New Roman"/>
        </w:rPr>
        <w:t>You will judge the other groups</w:t>
      </w:r>
    </w:p>
    <w:p w:rsidR="00787911" w:rsidRPr="00AF600A" w:rsidRDefault="00787911" w:rsidP="00787911">
      <w:pPr>
        <w:pStyle w:val="NoSpacing"/>
        <w:numPr>
          <w:ilvl w:val="0"/>
          <w:numId w:val="1"/>
        </w:numPr>
        <w:rPr>
          <w:rFonts w:ascii="Times New Roman" w:hAnsi="Times New Roman"/>
        </w:rPr>
      </w:pPr>
      <w:r>
        <w:rPr>
          <w:rFonts w:ascii="Times New Roman" w:hAnsi="Times New Roman"/>
        </w:rPr>
        <w:t>Please read the rubric carefully to ensure you get all the points possible!</w:t>
      </w:r>
    </w:p>
    <w:p w:rsidR="00947580" w:rsidRPr="00AF600A" w:rsidRDefault="00947580" w:rsidP="007229C0">
      <w:pPr>
        <w:pStyle w:val="NoSpacing"/>
        <w:rPr>
          <w:rFonts w:ascii="Times New Roman" w:hAnsi="Times New Roman"/>
        </w:rPr>
      </w:pPr>
    </w:p>
    <w:p w:rsidR="00947580" w:rsidRPr="00AF600A" w:rsidRDefault="00947580" w:rsidP="007229C0">
      <w:pPr>
        <w:pStyle w:val="NoSpacing"/>
        <w:rPr>
          <w:rFonts w:ascii="Times New Roman" w:hAnsi="Times New Roman"/>
        </w:rPr>
      </w:pPr>
      <w:r w:rsidRPr="00AF600A">
        <w:rPr>
          <w:rFonts w:ascii="Times New Roman" w:hAnsi="Times New Roman"/>
        </w:rPr>
        <w:t>Goals and Prompts</w:t>
      </w:r>
    </w:p>
    <w:p w:rsidR="00947580" w:rsidRPr="00AF600A" w:rsidRDefault="00947580" w:rsidP="00947580">
      <w:pPr>
        <w:pStyle w:val="NoSpacing"/>
        <w:rPr>
          <w:rFonts w:ascii="Times New Roman" w:hAnsi="Times New Roman"/>
        </w:rPr>
      </w:pPr>
      <w:r w:rsidRPr="00AF600A">
        <w:rPr>
          <w:rFonts w:ascii="Times New Roman" w:hAnsi="Times New Roman"/>
        </w:rPr>
        <w:t>1</w:t>
      </w:r>
      <w:r w:rsidRPr="00AF600A">
        <w:rPr>
          <w:rFonts w:ascii="Times New Roman" w:hAnsi="Times New Roman"/>
          <w:vertAlign w:val="superscript"/>
        </w:rPr>
        <w:t>st</w:t>
      </w:r>
      <w:r w:rsidRPr="00AF600A">
        <w:rPr>
          <w:rFonts w:ascii="Times New Roman" w:hAnsi="Times New Roman"/>
        </w:rPr>
        <w:t xml:space="preserve"> Group:</w:t>
      </w:r>
    </w:p>
    <w:p w:rsidR="00AC207A" w:rsidRPr="00B961B4" w:rsidRDefault="00AC207A" w:rsidP="00947580">
      <w:pPr>
        <w:pStyle w:val="NoSpacing"/>
        <w:rPr>
          <w:rFonts w:ascii="Times New Roman" w:hAnsi="Times New Roman"/>
          <w:b/>
        </w:rPr>
      </w:pPr>
      <w:r w:rsidRPr="00B961B4">
        <w:rPr>
          <w:rFonts w:ascii="Times New Roman" w:hAnsi="Times New Roman"/>
          <w:b/>
        </w:rPr>
        <w:t>Rights:</w:t>
      </w:r>
    </w:p>
    <w:p w:rsidR="00947580" w:rsidRPr="00AF600A" w:rsidRDefault="00947580" w:rsidP="00947580">
      <w:pPr>
        <w:pStyle w:val="NoSpacing"/>
        <w:rPr>
          <w:rFonts w:ascii="Times New Roman" w:hAnsi="Times New Roman"/>
        </w:rPr>
      </w:pPr>
      <w:r w:rsidRPr="00AF600A">
        <w:rPr>
          <w:rFonts w:ascii="Times New Roman" w:hAnsi="Times New Roman"/>
        </w:rPr>
        <w:t xml:space="preserve">Who has the rights to the water? </w:t>
      </w:r>
      <w:proofErr w:type="gramStart"/>
      <w:r w:rsidRPr="00AF600A">
        <w:rPr>
          <w:rFonts w:ascii="Times New Roman" w:hAnsi="Times New Roman"/>
        </w:rPr>
        <w:t>Anyone, no one, ups</w:t>
      </w:r>
      <w:r w:rsidR="00607661" w:rsidRPr="00AF600A">
        <w:rPr>
          <w:rFonts w:ascii="Times New Roman" w:hAnsi="Times New Roman"/>
        </w:rPr>
        <w:t>tream, downstream, equal rights?</w:t>
      </w:r>
      <w:proofErr w:type="gramEnd"/>
      <w:r w:rsidR="00016924">
        <w:rPr>
          <w:rFonts w:ascii="Times New Roman" w:hAnsi="Times New Roman"/>
        </w:rPr>
        <w:t xml:space="preserve"> Why do some countries like or dislike the idea of dams?</w:t>
      </w:r>
    </w:p>
    <w:p w:rsidR="00947580" w:rsidRPr="00AF600A" w:rsidRDefault="00947580" w:rsidP="007229C0">
      <w:pPr>
        <w:pStyle w:val="NoSpacing"/>
        <w:rPr>
          <w:rFonts w:ascii="Times New Roman" w:hAnsi="Times New Roman"/>
        </w:rPr>
      </w:pPr>
      <w:r w:rsidRPr="00AF600A">
        <w:rPr>
          <w:rFonts w:ascii="Times New Roman" w:hAnsi="Times New Roman"/>
        </w:rPr>
        <w:t>Discuss unequal distribution and the potential political unrest it can cause, especially in relation to fresh water in the Middle East.</w:t>
      </w:r>
    </w:p>
    <w:p w:rsidR="0094496C" w:rsidRPr="00AF600A" w:rsidRDefault="0094496C" w:rsidP="007229C0">
      <w:pPr>
        <w:pStyle w:val="NoSpacing"/>
        <w:rPr>
          <w:rFonts w:ascii="Times New Roman" w:hAnsi="Times New Roman"/>
        </w:rPr>
      </w:pPr>
    </w:p>
    <w:p w:rsidR="0094496C" w:rsidRPr="00AF600A" w:rsidRDefault="0094496C" w:rsidP="007229C0">
      <w:pPr>
        <w:pStyle w:val="NoSpacing"/>
        <w:rPr>
          <w:rFonts w:ascii="Times New Roman" w:hAnsi="Times New Roman"/>
        </w:rPr>
      </w:pPr>
      <w:r w:rsidRPr="00AF600A">
        <w:rPr>
          <w:rFonts w:ascii="Times New Roman" w:hAnsi="Times New Roman"/>
        </w:rPr>
        <w:t>2</w:t>
      </w:r>
      <w:r w:rsidRPr="00AF600A">
        <w:rPr>
          <w:rFonts w:ascii="Times New Roman" w:hAnsi="Times New Roman"/>
          <w:vertAlign w:val="superscript"/>
        </w:rPr>
        <w:t>nd</w:t>
      </w:r>
      <w:r w:rsidRPr="00AF600A">
        <w:rPr>
          <w:rFonts w:ascii="Times New Roman" w:hAnsi="Times New Roman"/>
        </w:rPr>
        <w:t xml:space="preserve"> </w:t>
      </w:r>
    </w:p>
    <w:p w:rsidR="00AC207A" w:rsidRPr="00B961B4" w:rsidRDefault="00AC207A" w:rsidP="007229C0">
      <w:pPr>
        <w:pStyle w:val="NoSpacing"/>
        <w:rPr>
          <w:rFonts w:ascii="Times New Roman" w:hAnsi="Times New Roman"/>
          <w:b/>
        </w:rPr>
      </w:pPr>
      <w:r w:rsidRPr="00B961B4">
        <w:rPr>
          <w:rFonts w:ascii="Times New Roman" w:hAnsi="Times New Roman"/>
          <w:b/>
        </w:rPr>
        <w:t>Technology:</w:t>
      </w:r>
    </w:p>
    <w:p w:rsidR="0094496C" w:rsidRPr="00AF600A" w:rsidRDefault="0094496C" w:rsidP="007229C0">
      <w:pPr>
        <w:pStyle w:val="NoSpacing"/>
        <w:rPr>
          <w:rFonts w:ascii="Times New Roman" w:hAnsi="Times New Roman"/>
        </w:rPr>
      </w:pPr>
      <w:r w:rsidRPr="00AF600A">
        <w:rPr>
          <w:rFonts w:ascii="Times New Roman" w:hAnsi="Times New Roman"/>
        </w:rPr>
        <w:t xml:space="preserve">Should we build a desalinization plant? </w:t>
      </w:r>
      <w:r w:rsidR="00607661" w:rsidRPr="00AF600A">
        <w:rPr>
          <w:rFonts w:ascii="Times New Roman" w:hAnsi="Times New Roman"/>
        </w:rPr>
        <w:t>Which countries are most likely to be able to afford a desalinization plant</w:t>
      </w:r>
      <w:r w:rsidR="00F77F60" w:rsidRPr="00AF600A">
        <w:rPr>
          <w:rFonts w:ascii="Times New Roman" w:hAnsi="Times New Roman"/>
        </w:rPr>
        <w:t>?</w:t>
      </w:r>
      <w:r w:rsidR="00AC207A">
        <w:rPr>
          <w:rFonts w:ascii="Times New Roman" w:hAnsi="Times New Roman"/>
        </w:rPr>
        <w:t xml:space="preserve"> </w:t>
      </w:r>
      <w:r w:rsidR="00F77F60" w:rsidRPr="00AF600A">
        <w:rPr>
          <w:rFonts w:ascii="Times New Roman" w:hAnsi="Times New Roman"/>
        </w:rPr>
        <w:t xml:space="preserve"> </w:t>
      </w:r>
      <w:r w:rsidRPr="00AF600A">
        <w:rPr>
          <w:rFonts w:ascii="Times New Roman" w:hAnsi="Times New Roman"/>
        </w:rPr>
        <w:t>Pros and cons</w:t>
      </w:r>
      <w:r w:rsidR="00AC207A">
        <w:rPr>
          <w:rFonts w:ascii="Times New Roman" w:hAnsi="Times New Roman"/>
        </w:rPr>
        <w:t>. Which type of irrigation system should we use? Why?</w:t>
      </w:r>
    </w:p>
    <w:p w:rsidR="00607661" w:rsidRPr="00AF600A" w:rsidRDefault="00607661" w:rsidP="007229C0">
      <w:pPr>
        <w:pStyle w:val="NoSpacing"/>
        <w:rPr>
          <w:rFonts w:ascii="Times New Roman" w:hAnsi="Times New Roman"/>
        </w:rPr>
      </w:pPr>
      <w:r w:rsidRPr="00AF600A">
        <w:rPr>
          <w:rFonts w:ascii="Times New Roman" w:hAnsi="Times New Roman"/>
        </w:rPr>
        <w:t>Conceptualize the problems with unequal distribution of resources (water and wealth) and how they affect where people live in the Middle East and what they do.</w:t>
      </w:r>
    </w:p>
    <w:p w:rsidR="0094496C" w:rsidRPr="00AF600A" w:rsidRDefault="0094496C" w:rsidP="007229C0">
      <w:pPr>
        <w:pStyle w:val="NoSpacing"/>
        <w:rPr>
          <w:rFonts w:ascii="Times New Roman" w:hAnsi="Times New Roman"/>
        </w:rPr>
      </w:pPr>
    </w:p>
    <w:p w:rsidR="00B961B4" w:rsidRDefault="0094496C" w:rsidP="007229C0">
      <w:pPr>
        <w:pStyle w:val="NoSpacing"/>
        <w:rPr>
          <w:rFonts w:ascii="Times New Roman" w:hAnsi="Times New Roman"/>
        </w:rPr>
      </w:pPr>
      <w:r w:rsidRPr="00AF600A">
        <w:rPr>
          <w:rFonts w:ascii="Times New Roman" w:hAnsi="Times New Roman"/>
        </w:rPr>
        <w:t>3</w:t>
      </w:r>
      <w:r w:rsidRPr="00AF600A">
        <w:rPr>
          <w:rFonts w:ascii="Times New Roman" w:hAnsi="Times New Roman"/>
          <w:vertAlign w:val="superscript"/>
        </w:rPr>
        <w:t>rd</w:t>
      </w:r>
      <w:r w:rsidRPr="00AF600A">
        <w:rPr>
          <w:rFonts w:ascii="Times New Roman" w:hAnsi="Times New Roman"/>
        </w:rPr>
        <w:t xml:space="preserve"> </w:t>
      </w:r>
    </w:p>
    <w:p w:rsidR="00B961B4" w:rsidRPr="00B961B4" w:rsidRDefault="00B961B4" w:rsidP="007229C0">
      <w:pPr>
        <w:pStyle w:val="NoSpacing"/>
        <w:rPr>
          <w:rFonts w:ascii="Times New Roman" w:hAnsi="Times New Roman"/>
          <w:b/>
        </w:rPr>
      </w:pPr>
      <w:r w:rsidRPr="00B961B4">
        <w:rPr>
          <w:rFonts w:ascii="Times New Roman" w:hAnsi="Times New Roman"/>
          <w:b/>
        </w:rPr>
        <w:t>Irrigation and Pollution:</w:t>
      </w:r>
    </w:p>
    <w:p w:rsidR="0094496C" w:rsidRPr="00AF600A" w:rsidRDefault="0094496C" w:rsidP="007229C0">
      <w:pPr>
        <w:pStyle w:val="NoSpacing"/>
        <w:rPr>
          <w:rFonts w:ascii="Times New Roman" w:hAnsi="Times New Roman"/>
        </w:rPr>
      </w:pPr>
      <w:r w:rsidRPr="00AF600A">
        <w:rPr>
          <w:rFonts w:ascii="Times New Roman" w:hAnsi="Times New Roman"/>
        </w:rPr>
        <w:t xml:space="preserve">Is irrigation good or bad? </w:t>
      </w:r>
      <w:r w:rsidR="00F77F60" w:rsidRPr="00AF600A">
        <w:rPr>
          <w:rFonts w:ascii="Times New Roman" w:hAnsi="Times New Roman"/>
        </w:rPr>
        <w:t>Is there an alternative</w:t>
      </w:r>
      <w:r w:rsidR="008E0440">
        <w:rPr>
          <w:rFonts w:ascii="Times New Roman" w:hAnsi="Times New Roman"/>
        </w:rPr>
        <w:t>? What are the e</w:t>
      </w:r>
      <w:r w:rsidRPr="00AF600A">
        <w:rPr>
          <w:rFonts w:ascii="Times New Roman" w:hAnsi="Times New Roman"/>
        </w:rPr>
        <w:t xml:space="preserve">ffects downstream </w:t>
      </w:r>
      <w:r w:rsidR="00F77F60" w:rsidRPr="00AF600A">
        <w:rPr>
          <w:rFonts w:ascii="Times New Roman" w:hAnsi="Times New Roman"/>
        </w:rPr>
        <w:t xml:space="preserve">in terms of </w:t>
      </w:r>
      <w:r w:rsidR="008E0440">
        <w:rPr>
          <w:rFonts w:ascii="Times New Roman" w:hAnsi="Times New Roman"/>
        </w:rPr>
        <w:t>water quality? Why is water pollution an issue?</w:t>
      </w:r>
    </w:p>
    <w:p w:rsidR="0094496C" w:rsidRPr="00AF600A" w:rsidRDefault="00F77F60" w:rsidP="007229C0">
      <w:pPr>
        <w:pStyle w:val="NoSpacing"/>
        <w:rPr>
          <w:rFonts w:ascii="Times New Roman" w:hAnsi="Times New Roman"/>
        </w:rPr>
      </w:pPr>
      <w:r w:rsidRPr="00AF600A">
        <w:rPr>
          <w:rFonts w:ascii="Times New Roman" w:hAnsi="Times New Roman"/>
        </w:rPr>
        <w:t>Analyze</w:t>
      </w:r>
      <w:r w:rsidR="00607661" w:rsidRPr="00AF600A">
        <w:rPr>
          <w:rFonts w:ascii="Times New Roman" w:hAnsi="Times New Roman"/>
        </w:rPr>
        <w:t xml:space="preserve"> why people in the Middle East live where they live and how they use irrigation in the climate they inhabit.</w:t>
      </w:r>
    </w:p>
    <w:p w:rsidR="00607661" w:rsidRPr="00AF600A" w:rsidRDefault="00607661" w:rsidP="007229C0">
      <w:pPr>
        <w:pStyle w:val="NoSpacing"/>
        <w:rPr>
          <w:rFonts w:ascii="Times New Roman" w:hAnsi="Times New Roman"/>
        </w:rPr>
      </w:pPr>
    </w:p>
    <w:p w:rsidR="0094496C" w:rsidRDefault="00016924" w:rsidP="007229C0">
      <w:pPr>
        <w:pStyle w:val="NoSpacing"/>
        <w:rPr>
          <w:rFonts w:ascii="Times New Roman" w:hAnsi="Times New Roman"/>
        </w:rPr>
      </w:pPr>
      <w:r>
        <w:rPr>
          <w:rFonts w:ascii="Times New Roman" w:hAnsi="Times New Roman"/>
        </w:rPr>
        <w:t xml:space="preserve">Avoid using </w:t>
      </w:r>
      <w:r w:rsidRPr="00016924">
        <w:rPr>
          <w:rFonts w:ascii="Times New Roman" w:hAnsi="Times New Roman"/>
          <w:i/>
        </w:rPr>
        <w:t>I think</w:t>
      </w:r>
      <w:r>
        <w:rPr>
          <w:rFonts w:ascii="Times New Roman" w:hAnsi="Times New Roman"/>
        </w:rPr>
        <w:t xml:space="preserve"> or </w:t>
      </w:r>
      <w:r w:rsidRPr="00016924">
        <w:rPr>
          <w:rFonts w:ascii="Times New Roman" w:hAnsi="Times New Roman"/>
          <w:i/>
        </w:rPr>
        <w:t>I feel</w:t>
      </w:r>
      <w:r>
        <w:rPr>
          <w:rFonts w:ascii="Times New Roman" w:hAnsi="Times New Roman"/>
        </w:rPr>
        <w:t>. Write</w:t>
      </w:r>
      <w:r w:rsidR="00B961B4">
        <w:rPr>
          <w:rFonts w:ascii="Times New Roman" w:hAnsi="Times New Roman"/>
        </w:rPr>
        <w:t xml:space="preserve"> and debate</w:t>
      </w:r>
      <w:r>
        <w:rPr>
          <w:rFonts w:ascii="Times New Roman" w:hAnsi="Times New Roman"/>
        </w:rPr>
        <w:t xml:space="preserve"> like a historian or analyst. You have a reason you feel the way you do based on facts. Say, “In the Middle East </w:t>
      </w:r>
      <w:r w:rsidR="008E0440">
        <w:rPr>
          <w:rFonts w:ascii="Times New Roman" w:hAnsi="Times New Roman"/>
        </w:rPr>
        <w:t>countries with oil are normally richer than countries that do not have oil.”</w:t>
      </w:r>
      <w:r w:rsidR="00B961B4">
        <w:rPr>
          <w:rFonts w:ascii="Times New Roman" w:hAnsi="Times New Roman"/>
        </w:rPr>
        <w:t xml:space="preserve"> That’s a fact!</w:t>
      </w:r>
    </w:p>
    <w:p w:rsidR="008E0440" w:rsidRDefault="008E0440" w:rsidP="007229C0">
      <w:pPr>
        <w:pStyle w:val="NoSpacing"/>
        <w:rPr>
          <w:rFonts w:ascii="Times New Roman" w:hAnsi="Times New Roman"/>
        </w:rPr>
      </w:pPr>
    </w:p>
    <w:p w:rsidR="00F06E68" w:rsidRDefault="00F06E68" w:rsidP="007229C0">
      <w:pPr>
        <w:pStyle w:val="NoSpacing"/>
        <w:rPr>
          <w:rFonts w:ascii="Times New Roman" w:hAnsi="Times New Roman"/>
        </w:rPr>
      </w:pPr>
    </w:p>
    <w:p w:rsidR="00F06E68" w:rsidRDefault="00F06E68" w:rsidP="007229C0">
      <w:pPr>
        <w:pStyle w:val="NoSpacing"/>
        <w:rPr>
          <w:rFonts w:ascii="Times New Roman" w:hAnsi="Times New Roman"/>
        </w:rPr>
      </w:pPr>
    </w:p>
    <w:p w:rsidR="00F06E68" w:rsidRDefault="00F06E68" w:rsidP="007229C0">
      <w:pPr>
        <w:pStyle w:val="NoSpacing"/>
        <w:rPr>
          <w:rFonts w:ascii="Times New Roman" w:hAnsi="Times New Roman"/>
        </w:rPr>
      </w:pPr>
    </w:p>
    <w:p w:rsidR="00F06E68" w:rsidRDefault="00F06E68" w:rsidP="00DF22B0">
      <w:pPr>
        <w:pStyle w:val="NoSpacing"/>
        <w:jc w:val="center"/>
        <w:rPr>
          <w:rFonts w:ascii="Times New Roman" w:hAnsi="Times New Roman"/>
        </w:rPr>
      </w:pPr>
    </w:p>
    <w:p w:rsidR="00F06E68" w:rsidRPr="00DF22B0" w:rsidRDefault="00DF22B0" w:rsidP="00DF22B0">
      <w:pPr>
        <w:pStyle w:val="NoSpacing"/>
        <w:tabs>
          <w:tab w:val="left" w:pos="1050"/>
        </w:tabs>
        <w:jc w:val="center"/>
        <w:rPr>
          <w:rFonts w:ascii="Times New Roman" w:hAnsi="Times New Roman"/>
          <w:b/>
        </w:rPr>
      </w:pPr>
      <w:r w:rsidRPr="00DF22B0">
        <w:rPr>
          <w:rFonts w:ascii="Times New Roman" w:hAnsi="Times New Roman"/>
          <w:b/>
        </w:rPr>
        <w:t>Due the Day of the Test</w:t>
      </w:r>
    </w:p>
    <w:p w:rsidR="00F06E68" w:rsidRPr="00AF600A" w:rsidRDefault="00F06E68" w:rsidP="007229C0">
      <w:pPr>
        <w:pStyle w:val="NoSpacing"/>
        <w:rPr>
          <w:rFonts w:ascii="Times New Roman" w:hAnsi="Times New Roman"/>
        </w:rPr>
      </w:pPr>
    </w:p>
    <w:p w:rsidR="00162C74" w:rsidRPr="00CA5CA3" w:rsidRDefault="00AF600A" w:rsidP="00CA5CA3">
      <w:pPr>
        <w:pStyle w:val="NoSpacing"/>
        <w:jc w:val="center"/>
        <w:rPr>
          <w:rFonts w:ascii="Times New Roman" w:hAnsi="Times New Roman"/>
          <w:b/>
          <w:sz w:val="40"/>
          <w:szCs w:val="40"/>
        </w:rPr>
      </w:pPr>
      <w:r w:rsidRPr="00CA5CA3">
        <w:rPr>
          <w:rFonts w:ascii="Times New Roman" w:hAnsi="Times New Roman"/>
          <w:b/>
          <w:sz w:val="40"/>
          <w:szCs w:val="40"/>
        </w:rPr>
        <w:t>Rubric:</w:t>
      </w:r>
    </w:p>
    <w:tbl>
      <w:tblPr>
        <w:tblStyle w:val="TableGrid"/>
        <w:tblW w:w="0" w:type="auto"/>
        <w:tblLook w:val="04A0"/>
      </w:tblPr>
      <w:tblGrid>
        <w:gridCol w:w="5786"/>
        <w:gridCol w:w="1963"/>
        <w:gridCol w:w="1827"/>
      </w:tblGrid>
      <w:tr w:rsidR="00562471" w:rsidTr="00562471">
        <w:trPr>
          <w:trHeight w:val="170"/>
        </w:trPr>
        <w:tc>
          <w:tcPr>
            <w:tcW w:w="5786" w:type="dxa"/>
          </w:tcPr>
          <w:p w:rsidR="00562471" w:rsidRPr="00B039B1" w:rsidRDefault="00562471" w:rsidP="00B039B1">
            <w:pPr>
              <w:pStyle w:val="NoSpacing"/>
              <w:jc w:val="center"/>
              <w:rPr>
                <w:rFonts w:ascii="Times New Roman" w:hAnsi="Times New Roman"/>
                <w:b/>
              </w:rPr>
            </w:pPr>
            <w:r w:rsidRPr="00B039B1">
              <w:rPr>
                <w:rFonts w:ascii="Times New Roman" w:hAnsi="Times New Roman"/>
                <w:b/>
              </w:rPr>
              <w:t>Preparation</w:t>
            </w:r>
          </w:p>
        </w:tc>
        <w:tc>
          <w:tcPr>
            <w:tcW w:w="1963" w:type="dxa"/>
          </w:tcPr>
          <w:p w:rsidR="00562471" w:rsidRDefault="00562471" w:rsidP="007229C0">
            <w:pPr>
              <w:pStyle w:val="NoSpacing"/>
              <w:rPr>
                <w:rFonts w:ascii="Times New Roman" w:hAnsi="Times New Roman"/>
              </w:rPr>
            </w:pPr>
            <w:r>
              <w:rPr>
                <w:rFonts w:ascii="Times New Roman" w:hAnsi="Times New Roman"/>
              </w:rPr>
              <w:t>Points</w:t>
            </w:r>
          </w:p>
        </w:tc>
        <w:tc>
          <w:tcPr>
            <w:tcW w:w="1827" w:type="dxa"/>
          </w:tcPr>
          <w:p w:rsidR="00562471" w:rsidRDefault="00562471" w:rsidP="007229C0">
            <w:pPr>
              <w:pStyle w:val="NoSpacing"/>
              <w:rPr>
                <w:rFonts w:ascii="Times New Roman" w:hAnsi="Times New Roman"/>
              </w:rPr>
            </w:pPr>
            <w:r>
              <w:rPr>
                <w:rFonts w:ascii="Times New Roman" w:hAnsi="Times New Roman"/>
              </w:rPr>
              <w:t>Your Points</w:t>
            </w:r>
          </w:p>
        </w:tc>
      </w:tr>
      <w:tr w:rsidR="00562471" w:rsidTr="00562471">
        <w:tc>
          <w:tcPr>
            <w:tcW w:w="5786" w:type="dxa"/>
          </w:tcPr>
          <w:p w:rsidR="00562471" w:rsidRDefault="00562471" w:rsidP="007229C0">
            <w:pPr>
              <w:pStyle w:val="NoSpacing"/>
              <w:rPr>
                <w:rFonts w:ascii="Times New Roman" w:hAnsi="Times New Roman"/>
              </w:rPr>
            </w:pPr>
            <w:r>
              <w:rPr>
                <w:rFonts w:ascii="Times New Roman" w:hAnsi="Times New Roman"/>
              </w:rPr>
              <w:t xml:space="preserve">Prepared </w:t>
            </w:r>
            <w:r w:rsidRPr="005D2070">
              <w:rPr>
                <w:rFonts w:ascii="Times New Roman" w:hAnsi="Times New Roman"/>
                <w:i/>
                <w:u w:val="single"/>
              </w:rPr>
              <w:t>both</w:t>
            </w:r>
            <w:r>
              <w:rPr>
                <w:rFonts w:ascii="Times New Roman" w:hAnsi="Times New Roman"/>
              </w:rPr>
              <w:t xml:space="preserve"> sides of the argument at home</w:t>
            </w:r>
          </w:p>
          <w:p w:rsidR="00562471" w:rsidRDefault="00562471" w:rsidP="007229C0">
            <w:pPr>
              <w:pStyle w:val="NoSpacing"/>
              <w:rPr>
                <w:rFonts w:ascii="Times New Roman" w:hAnsi="Times New Roman"/>
              </w:rPr>
            </w:pPr>
          </w:p>
        </w:tc>
        <w:tc>
          <w:tcPr>
            <w:tcW w:w="1963" w:type="dxa"/>
          </w:tcPr>
          <w:p w:rsidR="00562471" w:rsidRDefault="00562471" w:rsidP="007229C0">
            <w:pPr>
              <w:pStyle w:val="NoSpacing"/>
              <w:rPr>
                <w:rFonts w:ascii="Times New Roman" w:hAnsi="Times New Roman"/>
              </w:rPr>
            </w:pPr>
            <w:r>
              <w:rPr>
                <w:rFonts w:ascii="Times New Roman" w:hAnsi="Times New Roman"/>
              </w:rPr>
              <w:t>5</w:t>
            </w:r>
          </w:p>
        </w:tc>
        <w:tc>
          <w:tcPr>
            <w:tcW w:w="1827" w:type="dxa"/>
          </w:tcPr>
          <w:p w:rsidR="00562471" w:rsidRDefault="00562471" w:rsidP="007229C0">
            <w:pPr>
              <w:pStyle w:val="NoSpacing"/>
              <w:rPr>
                <w:rFonts w:ascii="Times New Roman" w:hAnsi="Times New Roman"/>
              </w:rPr>
            </w:pPr>
          </w:p>
        </w:tc>
      </w:tr>
      <w:tr w:rsidR="00562471" w:rsidTr="00562471">
        <w:tc>
          <w:tcPr>
            <w:tcW w:w="5786" w:type="dxa"/>
          </w:tcPr>
          <w:p w:rsidR="00562471" w:rsidRDefault="00562471" w:rsidP="007229C0">
            <w:pPr>
              <w:pStyle w:val="NoSpacing"/>
              <w:rPr>
                <w:rFonts w:ascii="Times New Roman" w:hAnsi="Times New Roman"/>
              </w:rPr>
            </w:pPr>
            <w:r>
              <w:rPr>
                <w:rFonts w:ascii="Times New Roman" w:hAnsi="Times New Roman"/>
              </w:rPr>
              <w:t xml:space="preserve">Spoke </w:t>
            </w:r>
            <w:r w:rsidRPr="005D2070">
              <w:rPr>
                <w:rFonts w:ascii="Times New Roman" w:hAnsi="Times New Roman"/>
                <w:i/>
                <w:u w:val="single"/>
              </w:rPr>
              <w:t xml:space="preserve">at </w:t>
            </w:r>
            <w:r w:rsidRPr="001E06C6">
              <w:rPr>
                <w:rFonts w:ascii="Times New Roman" w:hAnsi="Times New Roman"/>
                <w:i/>
                <w:u w:val="single"/>
              </w:rPr>
              <w:t>least 4 times</w:t>
            </w:r>
            <w:r>
              <w:rPr>
                <w:rFonts w:ascii="Times New Roman" w:hAnsi="Times New Roman"/>
              </w:rPr>
              <w:t xml:space="preserve"> during the debate. Twice on each side</w:t>
            </w:r>
          </w:p>
          <w:p w:rsidR="00562471" w:rsidRDefault="00562471" w:rsidP="007229C0">
            <w:pPr>
              <w:pStyle w:val="NoSpacing"/>
              <w:rPr>
                <w:rFonts w:ascii="Times New Roman" w:hAnsi="Times New Roman"/>
              </w:rPr>
            </w:pPr>
          </w:p>
        </w:tc>
        <w:tc>
          <w:tcPr>
            <w:tcW w:w="1963" w:type="dxa"/>
          </w:tcPr>
          <w:p w:rsidR="00562471" w:rsidRDefault="00562471" w:rsidP="007229C0">
            <w:pPr>
              <w:pStyle w:val="NoSpacing"/>
              <w:rPr>
                <w:rFonts w:ascii="Times New Roman" w:hAnsi="Times New Roman"/>
              </w:rPr>
            </w:pPr>
            <w:r>
              <w:rPr>
                <w:rFonts w:ascii="Times New Roman" w:hAnsi="Times New Roman"/>
              </w:rPr>
              <w:t>20</w:t>
            </w:r>
          </w:p>
        </w:tc>
        <w:tc>
          <w:tcPr>
            <w:tcW w:w="1827" w:type="dxa"/>
          </w:tcPr>
          <w:p w:rsidR="00562471" w:rsidRDefault="00562471" w:rsidP="007229C0">
            <w:pPr>
              <w:pStyle w:val="NoSpacing"/>
              <w:rPr>
                <w:rFonts w:ascii="Times New Roman" w:hAnsi="Times New Roman"/>
              </w:rPr>
            </w:pPr>
          </w:p>
        </w:tc>
      </w:tr>
      <w:tr w:rsidR="00562471" w:rsidTr="00562471">
        <w:tc>
          <w:tcPr>
            <w:tcW w:w="5786" w:type="dxa"/>
          </w:tcPr>
          <w:p w:rsidR="00562471" w:rsidRDefault="00562471" w:rsidP="007229C0">
            <w:pPr>
              <w:pStyle w:val="NoSpacing"/>
              <w:rPr>
                <w:rFonts w:ascii="Times New Roman" w:hAnsi="Times New Roman"/>
              </w:rPr>
            </w:pPr>
            <w:r>
              <w:rPr>
                <w:rFonts w:ascii="Times New Roman" w:hAnsi="Times New Roman"/>
              </w:rPr>
              <w:t xml:space="preserve">Wrote a defensive concluding  thesis for </w:t>
            </w:r>
            <w:r w:rsidRPr="005D2070">
              <w:rPr>
                <w:rFonts w:ascii="Times New Roman" w:hAnsi="Times New Roman"/>
                <w:i/>
                <w:u w:val="single"/>
              </w:rPr>
              <w:t>both sides</w:t>
            </w:r>
            <w:r>
              <w:rPr>
                <w:rFonts w:ascii="Times New Roman" w:hAnsi="Times New Roman"/>
              </w:rPr>
              <w:t xml:space="preserve"> of the argument</w:t>
            </w:r>
          </w:p>
          <w:p w:rsidR="00562471" w:rsidRDefault="00562471" w:rsidP="007229C0">
            <w:pPr>
              <w:pStyle w:val="NoSpacing"/>
              <w:rPr>
                <w:rFonts w:ascii="Times New Roman" w:hAnsi="Times New Roman"/>
              </w:rPr>
            </w:pPr>
          </w:p>
        </w:tc>
        <w:tc>
          <w:tcPr>
            <w:tcW w:w="1963" w:type="dxa"/>
          </w:tcPr>
          <w:p w:rsidR="00562471" w:rsidRDefault="00562471" w:rsidP="007229C0">
            <w:pPr>
              <w:pStyle w:val="NoSpacing"/>
              <w:rPr>
                <w:rFonts w:ascii="Times New Roman" w:hAnsi="Times New Roman"/>
              </w:rPr>
            </w:pPr>
            <w:r>
              <w:rPr>
                <w:rFonts w:ascii="Times New Roman" w:hAnsi="Times New Roman"/>
              </w:rPr>
              <w:t>10</w:t>
            </w:r>
          </w:p>
        </w:tc>
        <w:tc>
          <w:tcPr>
            <w:tcW w:w="1827" w:type="dxa"/>
          </w:tcPr>
          <w:p w:rsidR="00562471" w:rsidRDefault="00562471" w:rsidP="007229C0">
            <w:pPr>
              <w:pStyle w:val="NoSpacing"/>
              <w:rPr>
                <w:rFonts w:ascii="Times New Roman" w:hAnsi="Times New Roman"/>
              </w:rPr>
            </w:pPr>
          </w:p>
        </w:tc>
      </w:tr>
      <w:tr w:rsidR="00562471" w:rsidTr="00562471">
        <w:tc>
          <w:tcPr>
            <w:tcW w:w="5786" w:type="dxa"/>
          </w:tcPr>
          <w:p w:rsidR="00562471" w:rsidRDefault="00562471" w:rsidP="005D2070">
            <w:pPr>
              <w:pStyle w:val="NoSpacing"/>
              <w:rPr>
                <w:rFonts w:ascii="Times New Roman" w:hAnsi="Times New Roman"/>
              </w:rPr>
            </w:pPr>
            <w:r>
              <w:rPr>
                <w:rFonts w:ascii="Times New Roman" w:hAnsi="Times New Roman"/>
              </w:rPr>
              <w:t xml:space="preserve">Cited </w:t>
            </w:r>
            <w:r w:rsidRPr="001E06C6">
              <w:rPr>
                <w:rFonts w:ascii="Times New Roman" w:hAnsi="Times New Roman"/>
                <w:i/>
                <w:u w:val="single"/>
              </w:rPr>
              <w:t xml:space="preserve">at least </w:t>
            </w:r>
            <w:r>
              <w:rPr>
                <w:rFonts w:ascii="Times New Roman" w:hAnsi="Times New Roman"/>
                <w:i/>
                <w:u w:val="single"/>
              </w:rPr>
              <w:t>2</w:t>
            </w:r>
            <w:r w:rsidRPr="001E06C6">
              <w:rPr>
                <w:rFonts w:ascii="Times New Roman" w:hAnsi="Times New Roman"/>
                <w:i/>
                <w:u w:val="single"/>
              </w:rPr>
              <w:t xml:space="preserve"> sources</w:t>
            </w:r>
            <w:r>
              <w:rPr>
                <w:rFonts w:ascii="Times New Roman" w:hAnsi="Times New Roman"/>
              </w:rPr>
              <w:t>-PowerPoint, handouts, study island, textbook, or other sources.</w:t>
            </w:r>
          </w:p>
          <w:p w:rsidR="00562471" w:rsidRDefault="00562471" w:rsidP="005D2070">
            <w:pPr>
              <w:pStyle w:val="NoSpacing"/>
              <w:rPr>
                <w:rFonts w:ascii="Times New Roman" w:hAnsi="Times New Roman"/>
              </w:rPr>
            </w:pPr>
          </w:p>
        </w:tc>
        <w:tc>
          <w:tcPr>
            <w:tcW w:w="1963" w:type="dxa"/>
          </w:tcPr>
          <w:p w:rsidR="00562471" w:rsidRDefault="00562471" w:rsidP="007229C0">
            <w:pPr>
              <w:pStyle w:val="NoSpacing"/>
              <w:rPr>
                <w:rFonts w:ascii="Times New Roman" w:hAnsi="Times New Roman"/>
              </w:rPr>
            </w:pPr>
            <w:r>
              <w:rPr>
                <w:rFonts w:ascii="Times New Roman" w:hAnsi="Times New Roman"/>
              </w:rPr>
              <w:t>5</w:t>
            </w:r>
          </w:p>
        </w:tc>
        <w:tc>
          <w:tcPr>
            <w:tcW w:w="1827" w:type="dxa"/>
          </w:tcPr>
          <w:p w:rsidR="00562471" w:rsidRDefault="00562471" w:rsidP="007229C0">
            <w:pPr>
              <w:pStyle w:val="NoSpacing"/>
              <w:rPr>
                <w:rFonts w:ascii="Times New Roman" w:hAnsi="Times New Roman"/>
              </w:rPr>
            </w:pPr>
          </w:p>
        </w:tc>
      </w:tr>
      <w:tr w:rsidR="00562471" w:rsidTr="00562471">
        <w:tc>
          <w:tcPr>
            <w:tcW w:w="5786" w:type="dxa"/>
          </w:tcPr>
          <w:p w:rsidR="00562471" w:rsidRDefault="00562471" w:rsidP="00B039B1">
            <w:pPr>
              <w:pStyle w:val="NoSpacing"/>
              <w:jc w:val="center"/>
              <w:rPr>
                <w:rFonts w:ascii="Times New Roman" w:hAnsi="Times New Roman"/>
              </w:rPr>
            </w:pPr>
            <w:r>
              <w:rPr>
                <w:rFonts w:ascii="Times New Roman" w:hAnsi="Times New Roman"/>
                <w:b/>
              </w:rPr>
              <w:t>Debate</w:t>
            </w:r>
          </w:p>
        </w:tc>
        <w:tc>
          <w:tcPr>
            <w:tcW w:w="1963" w:type="dxa"/>
          </w:tcPr>
          <w:p w:rsidR="00562471" w:rsidRDefault="00562471" w:rsidP="007229C0">
            <w:pPr>
              <w:pStyle w:val="NoSpacing"/>
              <w:rPr>
                <w:rFonts w:ascii="Times New Roman" w:hAnsi="Times New Roman"/>
              </w:rPr>
            </w:pPr>
          </w:p>
        </w:tc>
        <w:tc>
          <w:tcPr>
            <w:tcW w:w="1827" w:type="dxa"/>
          </w:tcPr>
          <w:p w:rsidR="00562471" w:rsidRDefault="00562471" w:rsidP="007229C0">
            <w:pPr>
              <w:pStyle w:val="NoSpacing"/>
              <w:rPr>
                <w:rFonts w:ascii="Times New Roman" w:hAnsi="Times New Roman"/>
              </w:rPr>
            </w:pPr>
          </w:p>
        </w:tc>
      </w:tr>
      <w:tr w:rsidR="00562471" w:rsidTr="00562471">
        <w:tc>
          <w:tcPr>
            <w:tcW w:w="5786" w:type="dxa"/>
          </w:tcPr>
          <w:p w:rsidR="00562471" w:rsidRDefault="00562471" w:rsidP="007229C0">
            <w:pPr>
              <w:pStyle w:val="NoSpacing"/>
              <w:rPr>
                <w:rFonts w:ascii="Times New Roman" w:hAnsi="Times New Roman"/>
              </w:rPr>
            </w:pPr>
            <w:r>
              <w:rPr>
                <w:rFonts w:ascii="Times New Roman" w:hAnsi="Times New Roman"/>
              </w:rPr>
              <w:t xml:space="preserve">Used </w:t>
            </w:r>
            <w:r w:rsidRPr="00400139">
              <w:rPr>
                <w:rFonts w:ascii="Times New Roman" w:hAnsi="Times New Roman"/>
                <w:i/>
                <w:u w:val="single"/>
              </w:rPr>
              <w:t>good listening skills</w:t>
            </w:r>
            <w:r>
              <w:rPr>
                <w:rFonts w:ascii="Times New Roman" w:hAnsi="Times New Roman"/>
              </w:rPr>
              <w:t xml:space="preserve"> when other groups were speaking and debating</w:t>
            </w:r>
          </w:p>
          <w:p w:rsidR="00562471" w:rsidRDefault="00562471" w:rsidP="007229C0">
            <w:pPr>
              <w:pStyle w:val="NoSpacing"/>
              <w:rPr>
                <w:rFonts w:ascii="Times New Roman" w:hAnsi="Times New Roman"/>
              </w:rPr>
            </w:pPr>
          </w:p>
        </w:tc>
        <w:tc>
          <w:tcPr>
            <w:tcW w:w="1963" w:type="dxa"/>
          </w:tcPr>
          <w:p w:rsidR="00562471" w:rsidRDefault="00562471" w:rsidP="007229C0">
            <w:pPr>
              <w:pStyle w:val="NoSpacing"/>
              <w:rPr>
                <w:rFonts w:ascii="Times New Roman" w:hAnsi="Times New Roman"/>
              </w:rPr>
            </w:pPr>
            <w:r>
              <w:rPr>
                <w:rFonts w:ascii="Times New Roman" w:hAnsi="Times New Roman"/>
              </w:rPr>
              <w:t>10</w:t>
            </w:r>
          </w:p>
        </w:tc>
        <w:tc>
          <w:tcPr>
            <w:tcW w:w="1827" w:type="dxa"/>
          </w:tcPr>
          <w:p w:rsidR="00562471" w:rsidRDefault="00562471" w:rsidP="007229C0">
            <w:pPr>
              <w:pStyle w:val="NoSpacing"/>
              <w:rPr>
                <w:rFonts w:ascii="Times New Roman" w:hAnsi="Times New Roman"/>
              </w:rPr>
            </w:pPr>
          </w:p>
        </w:tc>
      </w:tr>
      <w:tr w:rsidR="00562471" w:rsidTr="00562471">
        <w:tc>
          <w:tcPr>
            <w:tcW w:w="5786" w:type="dxa"/>
          </w:tcPr>
          <w:p w:rsidR="00562471" w:rsidRDefault="00562471" w:rsidP="007229C0">
            <w:pPr>
              <w:pStyle w:val="NoSpacing"/>
              <w:rPr>
                <w:rFonts w:ascii="Times New Roman" w:hAnsi="Times New Roman"/>
              </w:rPr>
            </w:pPr>
            <w:r w:rsidRPr="00400139">
              <w:rPr>
                <w:rFonts w:ascii="Times New Roman" w:hAnsi="Times New Roman"/>
                <w:i/>
                <w:u w:val="single"/>
              </w:rPr>
              <w:t>Took notes</w:t>
            </w:r>
            <w:r>
              <w:rPr>
                <w:rFonts w:ascii="Times New Roman" w:hAnsi="Times New Roman"/>
              </w:rPr>
              <w:t xml:space="preserve"> on the other teams debates</w:t>
            </w:r>
          </w:p>
          <w:p w:rsidR="00562471" w:rsidRDefault="00562471" w:rsidP="007229C0">
            <w:pPr>
              <w:pStyle w:val="NoSpacing"/>
              <w:rPr>
                <w:rFonts w:ascii="Times New Roman" w:hAnsi="Times New Roman"/>
              </w:rPr>
            </w:pPr>
          </w:p>
        </w:tc>
        <w:tc>
          <w:tcPr>
            <w:tcW w:w="1963" w:type="dxa"/>
          </w:tcPr>
          <w:p w:rsidR="00562471" w:rsidRDefault="00562471" w:rsidP="007229C0">
            <w:pPr>
              <w:pStyle w:val="NoSpacing"/>
              <w:rPr>
                <w:rFonts w:ascii="Times New Roman" w:hAnsi="Times New Roman"/>
              </w:rPr>
            </w:pPr>
            <w:r>
              <w:rPr>
                <w:rFonts w:ascii="Times New Roman" w:hAnsi="Times New Roman"/>
              </w:rPr>
              <w:t>10</w:t>
            </w:r>
          </w:p>
        </w:tc>
        <w:tc>
          <w:tcPr>
            <w:tcW w:w="1827" w:type="dxa"/>
          </w:tcPr>
          <w:p w:rsidR="00562471" w:rsidRDefault="00562471" w:rsidP="007229C0">
            <w:pPr>
              <w:pStyle w:val="NoSpacing"/>
              <w:rPr>
                <w:rFonts w:ascii="Times New Roman" w:hAnsi="Times New Roman"/>
              </w:rPr>
            </w:pPr>
          </w:p>
        </w:tc>
      </w:tr>
      <w:tr w:rsidR="00562471" w:rsidTr="00562471">
        <w:tc>
          <w:tcPr>
            <w:tcW w:w="5786" w:type="dxa"/>
          </w:tcPr>
          <w:p w:rsidR="00562471" w:rsidRDefault="00562471" w:rsidP="007229C0">
            <w:pPr>
              <w:pStyle w:val="NoSpacing"/>
              <w:rPr>
                <w:rFonts w:ascii="Times New Roman" w:hAnsi="Times New Roman"/>
              </w:rPr>
            </w:pPr>
            <w:r>
              <w:rPr>
                <w:rFonts w:ascii="Times New Roman" w:hAnsi="Times New Roman"/>
              </w:rPr>
              <w:t xml:space="preserve">Appropriately </w:t>
            </w:r>
            <w:r w:rsidRPr="00400139">
              <w:rPr>
                <w:rFonts w:ascii="Times New Roman" w:hAnsi="Times New Roman"/>
                <w:i/>
                <w:u w:val="single"/>
              </w:rPr>
              <w:t>decided winning teams</w:t>
            </w:r>
            <w:r>
              <w:rPr>
                <w:rFonts w:ascii="Times New Roman" w:hAnsi="Times New Roman"/>
              </w:rPr>
              <w:t xml:space="preserve"> (not based on friendship, but facts)</w:t>
            </w:r>
          </w:p>
          <w:p w:rsidR="00562471" w:rsidRDefault="00562471" w:rsidP="007229C0">
            <w:pPr>
              <w:pStyle w:val="NoSpacing"/>
              <w:rPr>
                <w:rFonts w:ascii="Times New Roman" w:hAnsi="Times New Roman"/>
              </w:rPr>
            </w:pPr>
          </w:p>
        </w:tc>
        <w:tc>
          <w:tcPr>
            <w:tcW w:w="1963" w:type="dxa"/>
          </w:tcPr>
          <w:p w:rsidR="00562471" w:rsidRDefault="00562471" w:rsidP="007229C0">
            <w:pPr>
              <w:pStyle w:val="NoSpacing"/>
              <w:rPr>
                <w:rFonts w:ascii="Times New Roman" w:hAnsi="Times New Roman"/>
              </w:rPr>
            </w:pPr>
            <w:r>
              <w:rPr>
                <w:rFonts w:ascii="Times New Roman" w:hAnsi="Times New Roman"/>
              </w:rPr>
              <w:t>5</w:t>
            </w:r>
          </w:p>
        </w:tc>
        <w:tc>
          <w:tcPr>
            <w:tcW w:w="1827" w:type="dxa"/>
          </w:tcPr>
          <w:p w:rsidR="00562471" w:rsidRDefault="00562471" w:rsidP="007229C0">
            <w:pPr>
              <w:pStyle w:val="NoSpacing"/>
              <w:rPr>
                <w:rFonts w:ascii="Times New Roman" w:hAnsi="Times New Roman"/>
              </w:rPr>
            </w:pPr>
          </w:p>
        </w:tc>
      </w:tr>
      <w:tr w:rsidR="00562471" w:rsidTr="00562471">
        <w:tc>
          <w:tcPr>
            <w:tcW w:w="5786" w:type="dxa"/>
          </w:tcPr>
          <w:p w:rsidR="00562471" w:rsidRPr="00B039B1" w:rsidRDefault="00562471" w:rsidP="00B039B1">
            <w:pPr>
              <w:pStyle w:val="NoSpacing"/>
              <w:jc w:val="center"/>
              <w:rPr>
                <w:rFonts w:ascii="Times New Roman" w:hAnsi="Times New Roman"/>
                <w:b/>
              </w:rPr>
            </w:pPr>
            <w:r w:rsidRPr="00B039B1">
              <w:rPr>
                <w:rFonts w:ascii="Times New Roman" w:hAnsi="Times New Roman"/>
                <w:b/>
              </w:rPr>
              <w:t>Post Debate</w:t>
            </w:r>
          </w:p>
        </w:tc>
        <w:tc>
          <w:tcPr>
            <w:tcW w:w="1963" w:type="dxa"/>
          </w:tcPr>
          <w:p w:rsidR="00562471" w:rsidRDefault="00562471" w:rsidP="007229C0">
            <w:pPr>
              <w:pStyle w:val="NoSpacing"/>
              <w:rPr>
                <w:rFonts w:ascii="Times New Roman" w:hAnsi="Times New Roman"/>
              </w:rPr>
            </w:pPr>
          </w:p>
        </w:tc>
        <w:tc>
          <w:tcPr>
            <w:tcW w:w="1827" w:type="dxa"/>
          </w:tcPr>
          <w:p w:rsidR="00562471" w:rsidRDefault="00562471" w:rsidP="007229C0">
            <w:pPr>
              <w:pStyle w:val="NoSpacing"/>
              <w:rPr>
                <w:rFonts w:ascii="Times New Roman" w:hAnsi="Times New Roman"/>
              </w:rPr>
            </w:pPr>
          </w:p>
        </w:tc>
      </w:tr>
      <w:tr w:rsidR="00562471" w:rsidTr="00562471">
        <w:tc>
          <w:tcPr>
            <w:tcW w:w="5786" w:type="dxa"/>
          </w:tcPr>
          <w:p w:rsidR="00562471" w:rsidRDefault="00562471" w:rsidP="007229C0">
            <w:pPr>
              <w:pStyle w:val="NoSpacing"/>
              <w:rPr>
                <w:rFonts w:ascii="Times New Roman" w:hAnsi="Times New Roman"/>
              </w:rPr>
            </w:pPr>
            <w:r>
              <w:rPr>
                <w:rFonts w:ascii="Times New Roman" w:hAnsi="Times New Roman"/>
              </w:rPr>
              <w:t xml:space="preserve">Wrote a defensive conclusion for all </w:t>
            </w:r>
            <w:r w:rsidRPr="001E06C6">
              <w:rPr>
                <w:rFonts w:ascii="Times New Roman" w:hAnsi="Times New Roman"/>
                <w:i/>
                <w:u w:val="single"/>
              </w:rPr>
              <w:t>three topics</w:t>
            </w:r>
            <w:r>
              <w:rPr>
                <w:rFonts w:ascii="Times New Roman" w:hAnsi="Times New Roman"/>
              </w:rPr>
              <w:t xml:space="preserve"> arguing the side you thought was the best and why.</w:t>
            </w:r>
          </w:p>
          <w:p w:rsidR="00562471" w:rsidRDefault="00562471" w:rsidP="007229C0">
            <w:pPr>
              <w:pStyle w:val="NoSpacing"/>
              <w:rPr>
                <w:rFonts w:ascii="Times New Roman" w:hAnsi="Times New Roman"/>
              </w:rPr>
            </w:pPr>
          </w:p>
        </w:tc>
        <w:tc>
          <w:tcPr>
            <w:tcW w:w="1963" w:type="dxa"/>
          </w:tcPr>
          <w:p w:rsidR="00562471" w:rsidRDefault="00562471" w:rsidP="007229C0">
            <w:pPr>
              <w:pStyle w:val="NoSpacing"/>
              <w:rPr>
                <w:rFonts w:ascii="Times New Roman" w:hAnsi="Times New Roman"/>
              </w:rPr>
            </w:pPr>
            <w:r>
              <w:rPr>
                <w:rFonts w:ascii="Times New Roman" w:hAnsi="Times New Roman"/>
              </w:rPr>
              <w:t>30</w:t>
            </w:r>
          </w:p>
        </w:tc>
        <w:tc>
          <w:tcPr>
            <w:tcW w:w="1827" w:type="dxa"/>
          </w:tcPr>
          <w:p w:rsidR="00562471" w:rsidRDefault="00562471" w:rsidP="007229C0">
            <w:pPr>
              <w:pStyle w:val="NoSpacing"/>
              <w:rPr>
                <w:rFonts w:ascii="Times New Roman" w:hAnsi="Times New Roman"/>
              </w:rPr>
            </w:pPr>
          </w:p>
        </w:tc>
      </w:tr>
      <w:tr w:rsidR="00562471" w:rsidTr="00562471">
        <w:tc>
          <w:tcPr>
            <w:tcW w:w="5786" w:type="dxa"/>
          </w:tcPr>
          <w:p w:rsidR="00562471" w:rsidRDefault="00562471" w:rsidP="0012494E">
            <w:pPr>
              <w:pStyle w:val="NoSpacing"/>
              <w:rPr>
                <w:rFonts w:ascii="Times New Roman" w:hAnsi="Times New Roman"/>
              </w:rPr>
            </w:pPr>
            <w:r>
              <w:rPr>
                <w:rFonts w:ascii="Times New Roman" w:hAnsi="Times New Roman"/>
              </w:rPr>
              <w:t xml:space="preserve">Turned </w:t>
            </w:r>
            <w:r w:rsidRPr="0024417C">
              <w:rPr>
                <w:rFonts w:ascii="Times New Roman" w:hAnsi="Times New Roman"/>
                <w:i/>
                <w:u w:val="single"/>
              </w:rPr>
              <w:t>all required information with rubric</w:t>
            </w:r>
            <w:r>
              <w:rPr>
                <w:rFonts w:ascii="Times New Roman" w:hAnsi="Times New Roman"/>
              </w:rPr>
              <w:t xml:space="preserve"> and name stapled and placed in class box.</w:t>
            </w:r>
          </w:p>
          <w:p w:rsidR="00562471" w:rsidRPr="00562471" w:rsidRDefault="00562471" w:rsidP="00562471">
            <w:pPr>
              <w:pStyle w:val="NoSpacing"/>
              <w:jc w:val="center"/>
              <w:rPr>
                <w:rFonts w:ascii="Times New Roman" w:hAnsi="Times New Roman"/>
                <w:b/>
                <w:sz w:val="32"/>
                <w:szCs w:val="32"/>
              </w:rPr>
            </w:pPr>
          </w:p>
        </w:tc>
        <w:tc>
          <w:tcPr>
            <w:tcW w:w="1963" w:type="dxa"/>
          </w:tcPr>
          <w:p w:rsidR="00562471" w:rsidRDefault="00562471" w:rsidP="007229C0">
            <w:pPr>
              <w:pStyle w:val="NoSpacing"/>
              <w:rPr>
                <w:rFonts w:ascii="Times New Roman" w:hAnsi="Times New Roman"/>
              </w:rPr>
            </w:pPr>
            <w:r>
              <w:rPr>
                <w:rFonts w:ascii="Times New Roman" w:hAnsi="Times New Roman"/>
              </w:rPr>
              <w:t>5</w:t>
            </w:r>
          </w:p>
        </w:tc>
        <w:tc>
          <w:tcPr>
            <w:tcW w:w="1827" w:type="dxa"/>
          </w:tcPr>
          <w:p w:rsidR="00562471" w:rsidRDefault="00562471" w:rsidP="007229C0">
            <w:pPr>
              <w:pStyle w:val="NoSpacing"/>
              <w:rPr>
                <w:rFonts w:ascii="Times New Roman" w:hAnsi="Times New Roman"/>
              </w:rPr>
            </w:pPr>
          </w:p>
        </w:tc>
      </w:tr>
      <w:tr w:rsidR="00562471" w:rsidTr="00562471">
        <w:tc>
          <w:tcPr>
            <w:tcW w:w="5786" w:type="dxa"/>
          </w:tcPr>
          <w:p w:rsidR="00562471" w:rsidRPr="00562471" w:rsidRDefault="00562471" w:rsidP="00562471">
            <w:pPr>
              <w:pStyle w:val="NoSpacing"/>
              <w:jc w:val="center"/>
              <w:rPr>
                <w:rFonts w:ascii="Times New Roman" w:hAnsi="Times New Roman"/>
                <w:b/>
                <w:sz w:val="32"/>
                <w:szCs w:val="32"/>
              </w:rPr>
            </w:pPr>
            <w:r>
              <w:rPr>
                <w:rFonts w:ascii="Times New Roman" w:hAnsi="Times New Roman"/>
                <w:b/>
                <w:sz w:val="32"/>
                <w:szCs w:val="32"/>
              </w:rPr>
              <w:t>Total:</w:t>
            </w:r>
          </w:p>
        </w:tc>
        <w:tc>
          <w:tcPr>
            <w:tcW w:w="1963" w:type="dxa"/>
          </w:tcPr>
          <w:p w:rsidR="00562471" w:rsidRDefault="00562471" w:rsidP="007229C0">
            <w:pPr>
              <w:pStyle w:val="NoSpacing"/>
              <w:rPr>
                <w:rFonts w:ascii="Times New Roman" w:hAnsi="Times New Roman"/>
              </w:rPr>
            </w:pPr>
            <w:r>
              <w:rPr>
                <w:rFonts w:ascii="Times New Roman" w:hAnsi="Times New Roman"/>
              </w:rPr>
              <w:t>100</w:t>
            </w:r>
          </w:p>
        </w:tc>
        <w:tc>
          <w:tcPr>
            <w:tcW w:w="1827" w:type="dxa"/>
          </w:tcPr>
          <w:p w:rsidR="00562471" w:rsidRDefault="00562471" w:rsidP="007229C0">
            <w:pPr>
              <w:pStyle w:val="NoSpacing"/>
              <w:rPr>
                <w:rFonts w:ascii="Times New Roman" w:hAnsi="Times New Roman"/>
              </w:rPr>
            </w:pPr>
          </w:p>
          <w:p w:rsidR="00562471" w:rsidRDefault="00562471" w:rsidP="007229C0">
            <w:pPr>
              <w:pStyle w:val="NoSpacing"/>
              <w:rPr>
                <w:rFonts w:ascii="Times New Roman" w:hAnsi="Times New Roman"/>
              </w:rPr>
            </w:pPr>
          </w:p>
          <w:p w:rsidR="00562471" w:rsidRDefault="00562471" w:rsidP="007229C0">
            <w:pPr>
              <w:pStyle w:val="NoSpacing"/>
              <w:rPr>
                <w:rFonts w:ascii="Times New Roman" w:hAnsi="Times New Roman"/>
              </w:rPr>
            </w:pPr>
          </w:p>
        </w:tc>
      </w:tr>
    </w:tbl>
    <w:p w:rsidR="00AF600A" w:rsidRDefault="00AF600A" w:rsidP="007229C0">
      <w:pPr>
        <w:pStyle w:val="NoSpacing"/>
        <w:rPr>
          <w:rFonts w:ascii="Times New Roman" w:hAnsi="Times New Roman"/>
        </w:rPr>
      </w:pPr>
    </w:p>
    <w:p w:rsidR="00562471" w:rsidRDefault="00562471" w:rsidP="007229C0">
      <w:pPr>
        <w:pStyle w:val="NoSpacing"/>
        <w:rPr>
          <w:rFonts w:ascii="Times New Roman" w:hAnsi="Times New Roman"/>
        </w:rPr>
      </w:pPr>
    </w:p>
    <w:p w:rsidR="00562471" w:rsidRDefault="00562471" w:rsidP="007229C0">
      <w:pPr>
        <w:pStyle w:val="NoSpacing"/>
        <w:rPr>
          <w:rFonts w:ascii="Times New Roman" w:hAnsi="Times New Roman"/>
        </w:rPr>
      </w:pPr>
    </w:p>
    <w:p w:rsidR="00562471" w:rsidRPr="00AF600A" w:rsidRDefault="00CF4FE0" w:rsidP="007229C0">
      <w:pPr>
        <w:pStyle w:val="NoSpacing"/>
        <w:rPr>
          <w:rFonts w:ascii="Times New Roman" w:hAnsi="Times New Roman"/>
        </w:rPr>
      </w:pPr>
      <w:r>
        <w:rPr>
          <w:rFonts w:ascii="Times New Roman" w:hAnsi="Times New Roman"/>
          <w:noProof/>
        </w:rPr>
        <w:drawing>
          <wp:inline distT="0" distB="0" distL="0" distR="0">
            <wp:extent cx="1038225" cy="1390650"/>
            <wp:effectExtent l="19050" t="0" r="9525" b="0"/>
            <wp:docPr id="1" name="Picture 1" descr="C:\Program Files\Microsoft Office XP\Media\CntCD1\Animated\j02347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 XP\Media\CntCD1\Animated\j0234721.gif"/>
                    <pic:cNvPicPr>
                      <a:picLocks noChangeAspect="1" noChangeArrowheads="1" noCrop="1"/>
                    </pic:cNvPicPr>
                  </pic:nvPicPr>
                  <pic:blipFill>
                    <a:blip r:embed="rId9" cstate="print"/>
                    <a:srcRect/>
                    <a:stretch>
                      <a:fillRect/>
                    </a:stretch>
                  </pic:blipFill>
                  <pic:spPr bwMode="auto">
                    <a:xfrm>
                      <a:off x="0" y="0"/>
                      <a:ext cx="1038225" cy="1390650"/>
                    </a:xfrm>
                    <a:prstGeom prst="rect">
                      <a:avLst/>
                    </a:prstGeom>
                    <a:noFill/>
                    <a:ln w="9525">
                      <a:noFill/>
                      <a:miter lim="800000"/>
                      <a:headEnd/>
                      <a:tailEnd/>
                    </a:ln>
                  </pic:spPr>
                </pic:pic>
              </a:graphicData>
            </a:graphic>
          </wp:inline>
        </w:drawing>
      </w:r>
      <w:r>
        <w:rPr>
          <w:rFonts w:ascii="Times New Roman" w:hAnsi="Times New Roman"/>
          <w:noProof/>
        </w:rPr>
        <w:drawing>
          <wp:inline distT="0" distB="0" distL="0" distR="0">
            <wp:extent cx="1181100" cy="1390650"/>
            <wp:effectExtent l="19050" t="0" r="0" b="0"/>
            <wp:docPr id="2" name="Picture 2" descr="C:\Program Files\Microsoft Office XP\Media\CntCD1\Animated\j02828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 XP\Media\CntCD1\Animated\j0282868.gif"/>
                    <pic:cNvPicPr>
                      <a:picLocks noChangeAspect="1" noChangeArrowheads="1" noCrop="1"/>
                    </pic:cNvPicPr>
                  </pic:nvPicPr>
                  <pic:blipFill>
                    <a:blip r:embed="rId10" cstate="print"/>
                    <a:srcRect/>
                    <a:stretch>
                      <a:fillRect/>
                    </a:stretch>
                  </pic:blipFill>
                  <pic:spPr bwMode="auto">
                    <a:xfrm>
                      <a:off x="0" y="0"/>
                      <a:ext cx="1181100" cy="1390650"/>
                    </a:xfrm>
                    <a:prstGeom prst="rect">
                      <a:avLst/>
                    </a:prstGeom>
                    <a:noFill/>
                    <a:ln w="9525">
                      <a:noFill/>
                      <a:miter lim="800000"/>
                      <a:headEnd/>
                      <a:tailEnd/>
                    </a:ln>
                  </pic:spPr>
                </pic:pic>
              </a:graphicData>
            </a:graphic>
          </wp:inline>
        </w:drawing>
      </w:r>
      <w:r>
        <w:rPr>
          <w:rFonts w:ascii="Times New Roman" w:hAnsi="Times New Roman"/>
          <w:noProof/>
        </w:rPr>
        <w:drawing>
          <wp:inline distT="0" distB="0" distL="0" distR="0">
            <wp:extent cx="1333500" cy="1390650"/>
            <wp:effectExtent l="19050" t="0" r="0" b="0"/>
            <wp:docPr id="3" name="Picture 3" descr="C:\Program Files\Microsoft Office XP\Media\CntCD1\Animated\j02828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Microsoft Office XP\Media\CntCD1\Animated\j0282880.gif"/>
                    <pic:cNvPicPr>
                      <a:picLocks noChangeAspect="1" noChangeArrowheads="1" noCrop="1"/>
                    </pic:cNvPicPr>
                  </pic:nvPicPr>
                  <pic:blipFill>
                    <a:blip r:embed="rId11" cstate="print"/>
                    <a:srcRect/>
                    <a:stretch>
                      <a:fillRect/>
                    </a:stretch>
                  </pic:blipFill>
                  <pic:spPr bwMode="auto">
                    <a:xfrm>
                      <a:off x="0" y="0"/>
                      <a:ext cx="1333500" cy="1390650"/>
                    </a:xfrm>
                    <a:prstGeom prst="rect">
                      <a:avLst/>
                    </a:prstGeom>
                    <a:noFill/>
                    <a:ln w="9525">
                      <a:noFill/>
                      <a:miter lim="800000"/>
                      <a:headEnd/>
                      <a:tailEnd/>
                    </a:ln>
                  </pic:spPr>
                </pic:pic>
              </a:graphicData>
            </a:graphic>
          </wp:inline>
        </w:drawing>
      </w:r>
      <w:r>
        <w:rPr>
          <w:rFonts w:ascii="Times New Roman" w:hAnsi="Times New Roman"/>
          <w:noProof/>
        </w:rPr>
        <w:drawing>
          <wp:inline distT="0" distB="0" distL="0" distR="0">
            <wp:extent cx="1371600" cy="1320755"/>
            <wp:effectExtent l="19050" t="0" r="0" b="0"/>
            <wp:docPr id="5" name="Picture 5" descr="C:\Program Files\Microsoft Office XP\Media\CntCD1\Animated\j0296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Microsoft Office XP\Media\CntCD1\Animated\j0296926.gif"/>
                    <pic:cNvPicPr>
                      <a:picLocks noChangeAspect="1" noChangeArrowheads="1" noCrop="1"/>
                    </pic:cNvPicPr>
                  </pic:nvPicPr>
                  <pic:blipFill>
                    <a:blip r:embed="rId12" cstate="print"/>
                    <a:srcRect/>
                    <a:stretch>
                      <a:fillRect/>
                    </a:stretch>
                  </pic:blipFill>
                  <pic:spPr bwMode="auto">
                    <a:xfrm>
                      <a:off x="0" y="0"/>
                      <a:ext cx="1375475" cy="1324486"/>
                    </a:xfrm>
                    <a:prstGeom prst="rect">
                      <a:avLst/>
                    </a:prstGeom>
                    <a:noFill/>
                    <a:ln w="9525">
                      <a:noFill/>
                      <a:miter lim="800000"/>
                      <a:headEnd/>
                      <a:tailEnd/>
                    </a:ln>
                  </pic:spPr>
                </pic:pic>
              </a:graphicData>
            </a:graphic>
          </wp:inline>
        </w:drawing>
      </w:r>
      <w:r w:rsidR="00B961B4">
        <w:rPr>
          <w:rFonts w:ascii="Times New Roman" w:hAnsi="Times New Roman"/>
          <w:noProof/>
        </w:rPr>
        <w:drawing>
          <wp:inline distT="0" distB="0" distL="0" distR="0">
            <wp:extent cx="904875" cy="1228725"/>
            <wp:effectExtent l="19050" t="0" r="0" b="0"/>
            <wp:docPr id="10" name="Picture 4" descr="C:\Program Files\Microsoft Office XP\Media\CntCD1\Animated\j02836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Microsoft Office XP\Media\CntCD1\Animated\j0283602.gif"/>
                    <pic:cNvPicPr>
                      <a:picLocks noChangeAspect="1" noChangeArrowheads="1" noCrop="1"/>
                    </pic:cNvPicPr>
                  </pic:nvPicPr>
                  <pic:blipFill>
                    <a:blip r:embed="rId13" cstate="print"/>
                    <a:srcRect/>
                    <a:stretch>
                      <a:fillRect/>
                    </a:stretch>
                  </pic:blipFill>
                  <pic:spPr bwMode="auto">
                    <a:xfrm>
                      <a:off x="0" y="0"/>
                      <a:ext cx="904875" cy="1228725"/>
                    </a:xfrm>
                    <a:prstGeom prst="rect">
                      <a:avLst/>
                    </a:prstGeom>
                    <a:noFill/>
                    <a:ln w="9525">
                      <a:noFill/>
                      <a:miter lim="800000"/>
                      <a:headEnd/>
                      <a:tailEnd/>
                    </a:ln>
                  </pic:spPr>
                </pic:pic>
              </a:graphicData>
            </a:graphic>
          </wp:inline>
        </w:drawing>
      </w:r>
    </w:p>
    <w:sectPr w:rsidR="00562471" w:rsidRPr="00AF600A" w:rsidSect="0024643F">
      <w:head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448" w:rsidRDefault="001E2448" w:rsidP="0094496C">
      <w:r>
        <w:separator/>
      </w:r>
    </w:p>
  </w:endnote>
  <w:endnote w:type="continuationSeparator" w:id="0">
    <w:p w:rsidR="001E2448" w:rsidRDefault="001E2448" w:rsidP="009449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448" w:rsidRDefault="001E2448" w:rsidP="0094496C">
      <w:r>
        <w:separator/>
      </w:r>
    </w:p>
  </w:footnote>
  <w:footnote w:type="continuationSeparator" w:id="0">
    <w:p w:rsidR="001E2448" w:rsidRDefault="001E2448" w:rsidP="009449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96C" w:rsidRDefault="0094496C">
    <w:pPr>
      <w:pStyle w:val="Header"/>
    </w:pPr>
    <w:r>
      <w:t>Name</w:t>
    </w:r>
    <w:proofErr w:type="gramStart"/>
    <w:r>
      <w:t>:</w:t>
    </w:r>
    <w:proofErr w:type="gramEnd"/>
    <w:r>
      <w:ptab w:relativeTo="margin" w:alignment="center" w:leader="none"/>
    </w:r>
    <w:r w:rsidR="00BD0780">
      <w:t xml:space="preserve">Debate </w:t>
    </w:r>
    <w:r>
      <w:t>Date: September 12</w:t>
    </w:r>
    <w:r w:rsidRPr="0094496C">
      <w:rPr>
        <w:vertAlign w:val="superscript"/>
      </w:rPr>
      <w:t>th</w:t>
    </w:r>
    <w:r>
      <w:t xml:space="preserve"> </w:t>
    </w:r>
    <w:r>
      <w:ptab w:relativeTo="margin" w:alignment="right" w:leader="none"/>
    </w:r>
    <w:r>
      <w:t>Period: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05109"/>
    <w:multiLevelType w:val="hybridMultilevel"/>
    <w:tmpl w:val="F86CD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4496C"/>
    <w:rsid w:val="00016924"/>
    <w:rsid w:val="001224AE"/>
    <w:rsid w:val="0012494E"/>
    <w:rsid w:val="001E06C6"/>
    <w:rsid w:val="001E2448"/>
    <w:rsid w:val="0024417C"/>
    <w:rsid w:val="0024643F"/>
    <w:rsid w:val="003416C2"/>
    <w:rsid w:val="00352E5C"/>
    <w:rsid w:val="00376016"/>
    <w:rsid w:val="00400139"/>
    <w:rsid w:val="00562471"/>
    <w:rsid w:val="00582D29"/>
    <w:rsid w:val="005D2070"/>
    <w:rsid w:val="00607661"/>
    <w:rsid w:val="00651B70"/>
    <w:rsid w:val="00701BFE"/>
    <w:rsid w:val="007229C0"/>
    <w:rsid w:val="00787911"/>
    <w:rsid w:val="008E0440"/>
    <w:rsid w:val="0094496C"/>
    <w:rsid w:val="00947226"/>
    <w:rsid w:val="00947580"/>
    <w:rsid w:val="00A24D0F"/>
    <w:rsid w:val="00AC207A"/>
    <w:rsid w:val="00AF600A"/>
    <w:rsid w:val="00B039B1"/>
    <w:rsid w:val="00B07A4B"/>
    <w:rsid w:val="00B9088B"/>
    <w:rsid w:val="00B947B2"/>
    <w:rsid w:val="00B961B4"/>
    <w:rsid w:val="00BD0780"/>
    <w:rsid w:val="00CA5CA3"/>
    <w:rsid w:val="00CF3B7D"/>
    <w:rsid w:val="00CF4FE0"/>
    <w:rsid w:val="00DD5C4A"/>
    <w:rsid w:val="00DF22B0"/>
    <w:rsid w:val="00E37128"/>
    <w:rsid w:val="00EC45EF"/>
    <w:rsid w:val="00F06E68"/>
    <w:rsid w:val="00F56241"/>
    <w:rsid w:val="00F77F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96C"/>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496C"/>
    <w:pPr>
      <w:tabs>
        <w:tab w:val="center" w:pos="4680"/>
        <w:tab w:val="right" w:pos="9360"/>
      </w:tabs>
    </w:pPr>
  </w:style>
  <w:style w:type="character" w:customStyle="1" w:styleId="HeaderChar">
    <w:name w:val="Header Char"/>
    <w:basedOn w:val="DefaultParagraphFont"/>
    <w:link w:val="Header"/>
    <w:uiPriority w:val="99"/>
    <w:semiHidden/>
    <w:rsid w:val="0094496C"/>
    <w:rPr>
      <w:rFonts w:ascii="Calibri" w:eastAsia="Calibri" w:hAnsi="Calibri" w:cs="Times New Roman"/>
    </w:rPr>
  </w:style>
  <w:style w:type="paragraph" w:styleId="Footer">
    <w:name w:val="footer"/>
    <w:basedOn w:val="Normal"/>
    <w:link w:val="FooterChar"/>
    <w:uiPriority w:val="99"/>
    <w:semiHidden/>
    <w:unhideWhenUsed/>
    <w:rsid w:val="0094496C"/>
    <w:pPr>
      <w:tabs>
        <w:tab w:val="center" w:pos="4680"/>
        <w:tab w:val="right" w:pos="9360"/>
      </w:tabs>
    </w:pPr>
  </w:style>
  <w:style w:type="character" w:customStyle="1" w:styleId="FooterChar">
    <w:name w:val="Footer Char"/>
    <w:basedOn w:val="DefaultParagraphFont"/>
    <w:link w:val="Footer"/>
    <w:uiPriority w:val="99"/>
    <w:semiHidden/>
    <w:rsid w:val="0094496C"/>
    <w:rPr>
      <w:rFonts w:ascii="Calibri" w:eastAsia="Calibri" w:hAnsi="Calibri" w:cs="Times New Roman"/>
    </w:rPr>
  </w:style>
  <w:style w:type="paragraph" w:styleId="BalloonText">
    <w:name w:val="Balloon Text"/>
    <w:basedOn w:val="Normal"/>
    <w:link w:val="BalloonTextChar"/>
    <w:uiPriority w:val="99"/>
    <w:semiHidden/>
    <w:unhideWhenUsed/>
    <w:rsid w:val="0094496C"/>
    <w:rPr>
      <w:rFonts w:ascii="Tahoma" w:hAnsi="Tahoma" w:cs="Tahoma"/>
      <w:sz w:val="16"/>
      <w:szCs w:val="16"/>
    </w:rPr>
  </w:style>
  <w:style w:type="character" w:customStyle="1" w:styleId="BalloonTextChar">
    <w:name w:val="Balloon Text Char"/>
    <w:basedOn w:val="DefaultParagraphFont"/>
    <w:link w:val="BalloonText"/>
    <w:uiPriority w:val="99"/>
    <w:semiHidden/>
    <w:rsid w:val="0094496C"/>
    <w:rPr>
      <w:rFonts w:ascii="Tahoma" w:eastAsia="Calibri" w:hAnsi="Tahoma" w:cs="Tahoma"/>
      <w:sz w:val="16"/>
      <w:szCs w:val="16"/>
    </w:rPr>
  </w:style>
  <w:style w:type="paragraph" w:customStyle="1" w:styleId="Default">
    <w:name w:val="Default"/>
    <w:rsid w:val="007229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7229C0"/>
    <w:pPr>
      <w:spacing w:after="0" w:line="240" w:lineRule="auto"/>
    </w:pPr>
    <w:rPr>
      <w:rFonts w:ascii="Calibri" w:eastAsia="Calibri" w:hAnsi="Calibri" w:cs="Times New Roman"/>
    </w:rPr>
  </w:style>
  <w:style w:type="table" w:styleId="TableGrid">
    <w:name w:val="Table Grid"/>
    <w:basedOn w:val="TableNormal"/>
    <w:uiPriority w:val="59"/>
    <w:rsid w:val="00AF60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FCSS</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knappe</dc:creator>
  <cp:keywords/>
  <dc:description/>
  <cp:lastModifiedBy>knappe</cp:lastModifiedBy>
  <cp:revision>31</cp:revision>
  <dcterms:created xsi:type="dcterms:W3CDTF">2012-09-10T01:04:00Z</dcterms:created>
  <dcterms:modified xsi:type="dcterms:W3CDTF">2012-09-10T12:01:00Z</dcterms:modified>
</cp:coreProperties>
</file>